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6F6712">
        <w:rPr>
          <w:rFonts w:ascii="GHEA Grapalat" w:hAnsi="GHEA Grapalat"/>
          <w:b/>
          <w:sz w:val="20"/>
          <w:szCs w:val="20"/>
        </w:rPr>
        <w:t xml:space="preserve">ЦОЗМРА-GHAPDzB-20/6 </w:t>
      </w:r>
    </w:p>
    <w:p w:rsidR="005D0B21" w:rsidRPr="005D0B21" w:rsidRDefault="00D07452" w:rsidP="005D0B21">
      <w:pPr>
        <w:jc w:val="center"/>
        <w:rPr>
          <w:rFonts w:ascii="GHEA Grapalat" w:hAnsi="GHEA Grapalat"/>
        </w:rPr>
      </w:pPr>
      <w:r>
        <w:rPr>
          <w:rFonts w:ascii="GHEA Grapalat" w:hAnsi="GHEA Grapalat"/>
          <w:b/>
        </w:rPr>
        <w:t>ЗАО «Центр охраны здоровья матери и ребенка Артика»</w:t>
      </w:r>
      <w:r w:rsidRPr="00D07452">
        <w:rPr>
          <w:rFonts w:ascii="GHEA Grapalat" w:hAnsi="GHEA Grapalat"/>
          <w:b/>
        </w:rPr>
        <w:t xml:space="preserve">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6F6712">
        <w:rPr>
          <w:rFonts w:ascii="GHEA Grapalat" w:hAnsi="GHEA Grapalat"/>
          <w:sz w:val="20"/>
          <w:szCs w:val="20"/>
        </w:rPr>
        <w:t xml:space="preserve">ЦОЗМРА-GHAPDzB-20/6 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349" w:type="dxa"/>
        <w:tblInd w:w="-856" w:type="dxa"/>
        <w:tblLook w:val="04A0" w:firstRow="1" w:lastRow="0" w:firstColumn="1" w:lastColumn="0" w:noHBand="0" w:noVBand="1"/>
      </w:tblPr>
      <w:tblGrid>
        <w:gridCol w:w="1122"/>
        <w:gridCol w:w="2584"/>
        <w:gridCol w:w="1353"/>
        <w:gridCol w:w="2651"/>
        <w:gridCol w:w="2639"/>
      </w:tblGrid>
      <w:tr w:rsidR="006F6712" w:rsidRPr="006F6712" w:rsidTr="006F6712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6F6712" w:rsidRPr="006F6712" w:rsidTr="006F671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Катетер в/в.26г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F6712" w:rsidRPr="006F6712" w:rsidTr="006F671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Катетер </w:t>
            </w:r>
            <w:proofErr w:type="spellStart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дляпупочной</w:t>
            </w:r>
            <w:proofErr w:type="spellEnd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вены  (</w:t>
            </w:r>
            <w:proofErr w:type="spellStart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Umbilicale</w:t>
            </w:r>
            <w:proofErr w:type="spellEnd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F6712" w:rsidRPr="006F6712" w:rsidTr="006F6712">
        <w:trPr>
          <w:trHeight w:val="8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Удлинитель системы переливания    3,0x 4,1мм             140см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F6712" w:rsidRPr="006F6712" w:rsidTr="006F6712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Серильный</w:t>
            </w:r>
            <w:proofErr w:type="spellEnd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перфоратор для плаценты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F6712" w:rsidRPr="006F6712" w:rsidTr="006F6712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6-и местный пластмассовый штатив для пробирок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F6712" w:rsidRPr="006F6712" w:rsidTr="006F6712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Интубационная</w:t>
            </w:r>
            <w:proofErr w:type="spellEnd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трубка  N3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6F6712" w:rsidRPr="006F6712" w:rsidTr="006F6712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Интубационная</w:t>
            </w:r>
            <w:proofErr w:type="spellEnd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трубка  N3,5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6F6712" w:rsidRPr="006F6712" w:rsidTr="006F6712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Интубационная</w:t>
            </w:r>
            <w:proofErr w:type="spellEnd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трубка  N4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6F6712" w:rsidRPr="006F6712" w:rsidTr="006F6712">
        <w:trPr>
          <w:trHeight w:val="55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Интубационная</w:t>
            </w:r>
            <w:proofErr w:type="spellEnd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трубка N7,5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  <w:proofErr w:type="spellStart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Хачпар</w:t>
            </w:r>
            <w:proofErr w:type="spellEnd"/>
          </w:p>
        </w:tc>
        <w:tc>
          <w:tcPr>
            <w:tcW w:w="2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6F6712" w:rsidRPr="006F6712" w:rsidTr="006F6712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6712" w:rsidRPr="006F6712" w:rsidTr="006F671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Назогастральный</w:t>
            </w:r>
            <w:proofErr w:type="spellEnd"/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зонд 8FR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F6712" w:rsidRPr="006F6712" w:rsidTr="006F671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Зонд для кормления 6 FR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F6712" w:rsidRPr="006F6712" w:rsidTr="006F671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Катетер в/в 18G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712" w:rsidRPr="006F6712" w:rsidRDefault="006F6712" w:rsidP="006F67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712" w:rsidRPr="006F6712" w:rsidRDefault="006F6712" w:rsidP="006F67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6F67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6F6712">
        <w:rPr>
          <w:rFonts w:ascii="GHEA Grapalat" w:hAnsi="GHEA Grapalat"/>
          <w:sz w:val="20"/>
          <w:szCs w:val="20"/>
        </w:rPr>
        <w:t xml:space="preserve">ЦОЗМРА-GHAPDzB-20/6 </w:t>
      </w:r>
      <w:r w:rsidRPr="005D0B21">
        <w:rPr>
          <w:rFonts w:ascii="GHEA Grapalat" w:hAnsi="GHEA Grapalat"/>
        </w:rPr>
        <w:t>Григоряну.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>Телефон: +37410244974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>: protender.itender@gmail.com</w:t>
      </w:r>
    </w:p>
    <w:p w:rsidR="005D0B21" w:rsidRPr="00E204A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r w:rsidR="00FB0240">
        <w:rPr>
          <w:rFonts w:ascii="GHEA Grapalat" w:hAnsi="GHEA Grapalat"/>
          <w:b/>
        </w:rPr>
        <w:t>ЗАО «Центр охраны здоровья матери и ребенка Артика»</w:t>
      </w:r>
    </w:p>
    <w:p w:rsidR="00E204A9" w:rsidRDefault="00E204A9" w:rsidP="005D0B21">
      <w:pPr>
        <w:rPr>
          <w:rFonts w:ascii="GHEA Grapalat" w:hAnsi="GHEA Grapalat"/>
          <w:b/>
          <w:lang w:val="en-US"/>
        </w:rPr>
      </w:pPr>
    </w:p>
    <w:p w:rsidR="00E204A9" w:rsidRPr="00E204A9" w:rsidRDefault="00E204A9" w:rsidP="005D0B21">
      <w:pPr>
        <w:rPr>
          <w:rFonts w:ascii="GHEA Grapalat" w:hAnsi="GHEA Grapalat"/>
          <w:b/>
          <w:lang w:val="en-US"/>
        </w:rPr>
      </w:pPr>
      <w:bookmarkStart w:id="0" w:name="_GoBack"/>
      <w:r>
        <w:rPr>
          <w:rFonts w:ascii="GHEA Grapalat" w:hAnsi="GHEA Grapalat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3C6C7988-B075-4A1B-AEAA-9BBB03EA8F71}" provid="{00000000-0000-0000-0000-000000000000}" issignatureline="t"/>
          </v:shape>
        </w:pict>
      </w:r>
      <w:bookmarkEnd w:id="0"/>
    </w:p>
    <w:sectPr w:rsidR="00E204A9" w:rsidRPr="00E20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0D7865"/>
    <w:rsid w:val="00172727"/>
    <w:rsid w:val="002161A2"/>
    <w:rsid w:val="002C31AA"/>
    <w:rsid w:val="003B12B9"/>
    <w:rsid w:val="005D0B21"/>
    <w:rsid w:val="006E7315"/>
    <w:rsid w:val="006F6712"/>
    <w:rsid w:val="0082109C"/>
    <w:rsid w:val="008E412E"/>
    <w:rsid w:val="00C75278"/>
    <w:rsid w:val="00D07452"/>
    <w:rsid w:val="00D85EA3"/>
    <w:rsid w:val="00E204A9"/>
    <w:rsid w:val="00E24CAC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mqLv1EgNt08IlZ9qR1YckQZtSOA=</DigestValue>
    </Reference>
    <Reference URI="#idOfficeObject" Type="http://www.w3.org/2000/09/xmldsig#Object">
      <DigestMethod Algorithm="http://www.w3.org/2000/09/xmldsig#sha1"/>
      <DigestValue>YKCOSATb40y2AAblu5FtpDPb7ZU=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YcIwBxY1iH7SIquL419/T2qGS1A=</DigestValue>
    </Reference>
    <Reference URI="#idValidSigLnImg" Type="http://www.w3.org/2000/09/xmldsig#Object">
      <DigestMethod Algorithm="http://www.w3.org/2000/09/xmldsig#sha1"/>
      <DigestValue>ak1Z79RtCk9SqXintEpx1XyfGlg=</DigestValue>
    </Reference>
    <Reference URI="#idInvalidSigLnImg" Type="http://www.w3.org/2000/09/xmldsig#Object">
      <DigestMethod Algorithm="http://www.w3.org/2000/09/xmldsig#sha1"/>
      <DigestValue>SA0LeOQu+Z0l+b6rhPXWOI8F8vQ=</DigestValue>
    </Reference>
  </SignedInfo>
  <SignatureValue>tL2yppRucCj2pMozblUo57MNY/pMzdz7RkRdNJRePz02n9dHjBS91nbdZmIB/2oIC+74mom0G1kB
m/8AAQ2Xlxnh2QBfD5N0CiTcAqjsGLV7gWq0haLsbQVih398PW9Ab+UsESx+9N+OnFByIX2lkPBt
KnTlAP4OeDj+5goFlse5sw1iw48lKMFkzIL4zCjEDsmcSOecRmwVaREAAwdR2wn0OKLadK2nofhJ
Gh0LhOUZWYfnaqcLxUwrnn8efKwbjedLhysWvqN3UDfpmPdtUuZHdpcAqIQ3eMco+W7p5sR5d+Ii
dlWoJaNzo2GZsplK+msZSH0q5578cbot4Jnazg==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hnHKIJ4EFVPSIm2uxRxzg1Ru/ZY=</DigestValue>
      </Reference>
      <Reference URI="/word/stylesWithEffects.xml?ContentType=application/vnd.ms-word.stylesWithEffects+xml">
        <DigestMethod Algorithm="http://www.w3.org/2000/09/xmldsig#sha1"/>
        <DigestValue>jb5+zLCmHkM0AP/Im7GQMLvc3nA=</DigestValue>
      </Reference>
      <Reference URI="/word/webSettings.xml?ContentType=application/vnd.openxmlformats-officedocument.wordprocessingml.webSettings+xml">
        <DigestMethod Algorithm="http://www.w3.org/2000/09/xmldsig#sha1"/>
        <DigestValue>X8f3G2YjhLKLjQDlLQ3EFyWpO3c=</DigestValue>
      </Reference>
      <Reference URI="/word/settings.xml?ContentType=application/vnd.openxmlformats-officedocument.wordprocessingml.settings+xml">
        <DigestMethod Algorithm="http://www.w3.org/2000/09/xmldsig#sha1"/>
        <DigestValue>OcE+mwfbUGj8T89yj0nNLClg9lM=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VHHPGkrvp56WwUpC4+5gs0EzIL8=</DigestValue>
      </Reference>
      <Reference URI="/word/document.xml?ContentType=application/vnd.openxmlformats-officedocument.wordprocessingml.document.main+xml">
        <DigestMethod Algorithm="http://www.w3.org/2000/09/xmldsig#sha1"/>
        <DigestValue>0+2CiEDaRg60yMwLBtVneKRBopI=</DigestValue>
      </Reference>
      <Reference URI="/word/fontTable.xml?ContentType=application/vnd.openxmlformats-officedocument.wordprocessingml.fontTable+xml">
        <DigestMethod Algorithm="http://www.w3.org/2000/09/xmldsig#sha1"/>
        <DigestValue>IbHW3oGddXGJS+QLRCYyei8B0ZU=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2020-02-10T12:47:51Z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{3C6C7988-B075-4A1B-AEAA-9BBB03EA8F71}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2020-02-10T12:47:51Z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PI4TJgwALq69ziQNSA5AQAAAIyJGznwjhw5YA5ICpA1IDkBAAAAjIkbOaSJGzmAMicJgDInCZSYMAAdgfI4VAYgOQEAAACMiRs5oJgwAECRCHf0qwR3z6sEd6CYMABkAQAAAAAAAAAAAADZbhd12W4XdWB3WwAACAAAAAIAAAAAAADImDAAXpQXdQAAAAAAAAAA+JkwAAYAAADsmTAABgAAAAAAAAAAAAAA7JkwAACZMADTkxd1AAAAAAACAAAAADAABgAAAOyZMAAGAAAAcFkbdQAAAAAAAAAA7JkwAAYAAADwT+cGLJkwABKTF3UAAAAAAAIAAOyZMA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PmwAAAAAIdGWPAAAAAAAAAAAAAAAAAAAAAAAAAAAAAAAAAQAAAHAxK4NYQU+bNmoAAAAA7HYAAAAA1G4wAFhuMACGhfB2EC8GDUhsMAA4tfUMCC8GDV8QIf0iAIoBAAAAAAAAAAD+hfB2OQA2ADQALgACAAAAAAAAAAAAAAAAAAAAAAAAAAgAAAAAAAAAvgAAAAgACgBohvB2+G4wAAAAAABDADoAXABVAHMAZQByAHMAAABVAHMAZQByAFwAQQBwAHAARABhAHQAYQBcAEwAbwBjAGEAbABcAE0AaQBjAHIAbwBzAG8AZgB0AFwAVwBpAAAAZABvAHcAcwBcAFQAZQBtAHAAbwByAGEAcgB5ACAASQBuAHQAZQByAG4AZQB0ACAARgBpAGwA9GwwAENRBX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DOfClMADMAAAAACSGAFSnMAAAAAAAOKYwAEASAznwpTAAACSGAAEAAAAAJIYAAQAAAFwSAzkBAgAAPKcwACBGWwA0pzAAACSGAOSlMABAkQh39KsEd8+rBHfkpTAAZAEAAAAAAAAAAAAA2W4XddluF3VYdlsAAAgAAAACAAAAAAAADKYwAF6UF3UAAAAAAAAAAD6nMAAHAAAAMKcwAAcAAAAAAAAAAAAAADCnMABEpjAA05MXdQAAAAAAAgAAAAAwAAcAAAAwpzAABwAAAHBZG3UAAAAAAAAAADCnMAAHAAAA8E/nBnCmMAASkxd1AAAAAAACAAAwpzA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PmwAAAAAIdGWPAAAAAAAAAAAAAAAAAAAAAAAAAAAAAAAAAQAAAHAxK4NYQU+bNmoAAAAAVwAEAAAA8BY8AIAWPAC8glsAcKgwAIOU7TjwFjwAACtXAJ1p7TgAAAAAgBY8ALyCWwBAPZYGnWntOAAAAACAFTwA8E/nBgDimwiUqDAAFFztOHi3EQD8AQAA0KgwAA1b7Tj8AQAAAAAAANluF3XZbhd1/AEAAAAIAAAAAgAAAAAAAOioMABelBd1AAAAAAAAAAAaqjAABwAAAAyqMAAHAAAAAAAAAAAAAAAMqjAAIKkwANOTF3UAAAAAAAIAAAAAMAAHAAAADKowAAcAAABwWRt1AAAAAAAAAAAMqjAABwAAAPBP5wZMqTAAEpMXdQAAAAAAAgAADKow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yOEyYMAC6uvc4kDUgOQEAAACMiRs58I4cOWAOSAqQNSA5AQAAAIyJGzmkiRs5gDInCYAyJwmUmDAAHYHyOFQGIDkBAAAAjIkbOaCYMABAkQh39KsEd8+rBHegmDAAZAEAAAAAAAAAAAAA2W4XddluF3Vgd1sAAAgAAAACAAAAAAAAyJgwAF6UF3UAAAAAAAAAAPiZMAAGAAAA7JkwAAYAAAAAAAAAAAAAAOyZMAAAmTAA05MXdQAAAAAAAgAAAAAwAAYAAADsmTAABgAAAHBZG3UAAAAAAAAAAOyZMAAGAAAA8E/nBiyZMAASkxd1AAAAAAACAADsmTA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T5sAAAAACHRljwAAAAAAAAAAAAAAAAAAAAAAAAAAAAAAAAEAAABwMSuDWEFPmzZqAAAAAOx2AAAAANRuMABYbjAAhoXwdhAvBg1IbDAAILT1DAgvBg2/ECGSIgCKAQAAAAAAAAAA/oXwdjkANgA0AC4AAgAAAAAAAAAAAAAAAAAAAAAAAAAIAAAAAAAAAL4AAAAIAAoAaIbwdvhuMAAAAAAAQwA6AFwAVQBzAGUAcgBzAAAAVQBzAGUAcgBcAEEAcABwAEQAYQB0AGEAXABMAG8AYwBhAGwAXABNAGkAYwByAG8AcwBvAGYAdABcAFcAaQAAAGQAbwB3AHMAXABUAGUAbQBwAG8AcgBhAHIAeQAgAEkAbgB0AGUAcgBuAGUAdAAgAEYAaQBsAPRsMABDUQV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14</cp:revision>
  <dcterms:created xsi:type="dcterms:W3CDTF">2019-08-13T14:06:00Z</dcterms:created>
  <dcterms:modified xsi:type="dcterms:W3CDTF">2020-02-10T12:47:00Z</dcterms:modified>
</cp:coreProperties>
</file>